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en-US"/>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E87DB2">
            <w:pPr>
              <w:rPr>
                <w:rFonts w:cs="Calibri"/>
                <w:sz w:val="4"/>
              </w:rPr>
            </w:pPr>
          </w:p>
        </w:tc>
        <w:tc>
          <w:tcPr>
            <w:tcW w:w="2561" w:type="dxa"/>
            <w:tcBorders>
              <w:top w:val="nil"/>
              <w:left w:val="nil"/>
              <w:bottom w:val="single" w:sz="12" w:space="0" w:color="FF0000"/>
              <w:right w:val="nil"/>
            </w:tcBorders>
          </w:tcPr>
          <w:p w14:paraId="3511E3A9" w14:textId="77777777" w:rsidR="002859A7" w:rsidRDefault="00E87DB2">
            <w:pPr>
              <w:rPr>
                <w:rFonts w:cs="Calibri"/>
                <w:sz w:val="10"/>
              </w:rPr>
            </w:pPr>
          </w:p>
        </w:tc>
      </w:tr>
    </w:tbl>
    <w:p w14:paraId="5BC38BD1" w14:textId="77777777" w:rsidR="002859A7" w:rsidRDefault="00E87DB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E87DB2">
            <w:pPr>
              <w:rPr>
                <w:rFonts w:ascii="Tahoma" w:eastAsia="Cambria" w:hAnsi="Tahoma" w:cs="Tahoma"/>
                <w:sz w:val="16"/>
                <w:szCs w:val="16"/>
              </w:rPr>
            </w:pPr>
          </w:p>
        </w:tc>
        <w:tc>
          <w:tcPr>
            <w:tcW w:w="2394" w:type="pct"/>
            <w:shd w:val="clear" w:color="auto" w:fill="auto"/>
          </w:tcPr>
          <w:p w14:paraId="583F5DB0" w14:textId="77777777" w:rsidR="00CD7681" w:rsidRPr="00C73BB6" w:rsidRDefault="00E87DB2">
            <w:pPr>
              <w:rPr>
                <w:rFonts w:ascii="Tahoma" w:eastAsia="Cambria" w:hAnsi="Tahoma" w:cs="Tahoma"/>
                <w:sz w:val="16"/>
                <w:szCs w:val="16"/>
              </w:rPr>
            </w:pPr>
          </w:p>
        </w:tc>
        <w:tc>
          <w:tcPr>
            <w:tcW w:w="1235" w:type="pct"/>
            <w:shd w:val="clear" w:color="auto" w:fill="auto"/>
          </w:tcPr>
          <w:p w14:paraId="11FA0507" w14:textId="77777777" w:rsidR="00CD7681" w:rsidRPr="00C73BB6" w:rsidRDefault="00E87DB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3B2366F4" w:rsidR="002859A7" w:rsidRPr="00C73BB6" w:rsidRDefault="00F15C25" w:rsidP="002B69E9">
                <w:pPr>
                  <w:rPr>
                    <w:rFonts w:ascii="Tahoma" w:eastAsia="Cambria" w:hAnsi="Tahoma" w:cs="Tahoma"/>
                    <w:sz w:val="16"/>
                    <w:szCs w:val="16"/>
                  </w:rPr>
                </w:pPr>
                <w:r w:rsidRPr="00F15C25">
                  <w:rPr>
                    <w:rFonts w:ascii="Tahoma" w:eastAsia="Cambria" w:hAnsi="Tahoma" w:cs="Tahoma"/>
                    <w:sz w:val="16"/>
                    <w:szCs w:val="16"/>
                  </w:rPr>
                  <w:t>Construction Logistics, Equipment, and Robotics</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E87DB2">
            <w:pPr>
              <w:rPr>
                <w:rFonts w:ascii="Tahoma" w:eastAsia="Cambria" w:hAnsi="Tahoma" w:cs="Tahoma"/>
                <w:sz w:val="16"/>
                <w:szCs w:val="16"/>
              </w:rPr>
            </w:pPr>
          </w:p>
        </w:tc>
        <w:tc>
          <w:tcPr>
            <w:tcW w:w="2394" w:type="pct"/>
            <w:shd w:val="clear" w:color="auto" w:fill="auto"/>
          </w:tcPr>
          <w:p w14:paraId="088913DE" w14:textId="77777777" w:rsidR="002859A7" w:rsidRPr="00C73BB6" w:rsidRDefault="00E87DB2">
            <w:pPr>
              <w:rPr>
                <w:rFonts w:ascii="Tahoma" w:eastAsia="Cambria" w:hAnsi="Tahoma" w:cs="Tahoma"/>
                <w:sz w:val="16"/>
                <w:szCs w:val="16"/>
              </w:rPr>
            </w:pPr>
          </w:p>
        </w:tc>
        <w:tc>
          <w:tcPr>
            <w:tcW w:w="1235" w:type="pct"/>
            <w:shd w:val="clear" w:color="auto" w:fill="auto"/>
          </w:tcPr>
          <w:p w14:paraId="0DCBD8AF" w14:textId="77777777" w:rsidR="002859A7" w:rsidRPr="00C73BB6" w:rsidRDefault="00E87DB2">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22A3E370" w:rsidR="002859A7" w:rsidRPr="00FD03E7" w:rsidRDefault="00F15C25" w:rsidP="004E23D6">
                <w:pPr>
                  <w:textAlignment w:val="baseline"/>
                  <w:rPr>
                    <w:rFonts w:ascii="Calibri" w:eastAsia="Times New Roman" w:hAnsi="Calibri" w:cs="Calibri"/>
                    <w:color w:val="000000"/>
                    <w:sz w:val="24"/>
                    <w:szCs w:val="24"/>
                    <w:lang w:val="en-IN" w:eastAsia="en-IN"/>
                  </w:rPr>
                </w:pPr>
                <w:r w:rsidRPr="00F15C25">
                  <w:rPr>
                    <w:rFonts w:ascii="Tahoma" w:eastAsia="Cambria" w:hAnsi="Tahoma" w:cs="Tahoma"/>
                    <w:sz w:val="16"/>
                    <w:szCs w:val="16"/>
                  </w:rPr>
                  <w:t>Johannes</w:t>
                </w:r>
                <w:r>
                  <w:rPr>
                    <w:rFonts w:ascii="Tahoma" w:eastAsia="Cambria" w:hAnsi="Tahoma" w:cs="Tahoma"/>
                    <w:sz w:val="16"/>
                    <w:szCs w:val="16"/>
                  </w:rPr>
                  <w:t xml:space="preserve"> </w:t>
                </w:r>
                <w:proofErr w:type="spellStart"/>
                <w:r w:rsidRPr="00F15C25">
                  <w:rPr>
                    <w:rFonts w:ascii="Tahoma" w:eastAsia="Cambria" w:hAnsi="Tahoma" w:cs="Tahoma"/>
                    <w:sz w:val="16"/>
                    <w:szCs w:val="16"/>
                  </w:rPr>
                  <w:t>Fottner</w:t>
                </w:r>
                <w:proofErr w:type="spellEnd"/>
                <w:r>
                  <w:rPr>
                    <w:rFonts w:ascii="Tahoma" w:eastAsia="Cambria" w:hAnsi="Tahoma" w:cs="Tahoma"/>
                    <w:sz w:val="16"/>
                    <w:szCs w:val="16"/>
                  </w:rPr>
                  <w:t xml:space="preserve">, </w:t>
                </w:r>
                <w:r w:rsidRPr="00F15C25">
                  <w:rPr>
                    <w:rFonts w:ascii="Tahoma" w:eastAsia="Cambria" w:hAnsi="Tahoma" w:cs="Tahoma"/>
                    <w:sz w:val="16"/>
                    <w:szCs w:val="16"/>
                  </w:rPr>
                  <w:t>Konrad</w:t>
                </w:r>
                <w:r>
                  <w:rPr>
                    <w:rFonts w:ascii="Tahoma" w:eastAsia="Cambria" w:hAnsi="Tahoma" w:cs="Tahoma"/>
                    <w:sz w:val="16"/>
                    <w:szCs w:val="16"/>
                  </w:rPr>
                  <w:t xml:space="preserve"> </w:t>
                </w:r>
                <w:proofErr w:type="spellStart"/>
                <w:r w:rsidRPr="00F15C25">
                  <w:rPr>
                    <w:rFonts w:ascii="Tahoma" w:eastAsia="Cambria" w:hAnsi="Tahoma" w:cs="Tahoma"/>
                    <w:sz w:val="16"/>
                    <w:szCs w:val="16"/>
                  </w:rPr>
                  <w:t>Nübel</w:t>
                </w:r>
                <w:proofErr w:type="spellEnd"/>
                <w:r>
                  <w:rPr>
                    <w:rFonts w:ascii="Tahoma" w:eastAsia="Cambria" w:hAnsi="Tahoma" w:cs="Tahoma"/>
                    <w:sz w:val="16"/>
                    <w:szCs w:val="16"/>
                  </w:rPr>
                  <w:t xml:space="preserve">, </w:t>
                </w:r>
                <w:r w:rsidRPr="00F15C25">
                  <w:rPr>
                    <w:rFonts w:ascii="Tahoma" w:eastAsia="Cambria" w:hAnsi="Tahoma" w:cs="Tahoma"/>
                    <w:sz w:val="16"/>
                    <w:szCs w:val="16"/>
                  </w:rPr>
                  <w:t>Dominik T.</w:t>
                </w:r>
                <w:r>
                  <w:rPr>
                    <w:rFonts w:ascii="Tahoma" w:eastAsia="Cambria" w:hAnsi="Tahoma" w:cs="Tahoma"/>
                    <w:sz w:val="16"/>
                    <w:szCs w:val="16"/>
                  </w:rPr>
                  <w:t xml:space="preserve"> </w:t>
                </w:r>
                <w:r w:rsidRPr="00F15C25">
                  <w:rPr>
                    <w:rFonts w:ascii="Tahoma" w:eastAsia="Cambria" w:hAnsi="Tahoma" w:cs="Tahoma"/>
                    <w:sz w:val="16"/>
                    <w:szCs w:val="16"/>
                  </w:rPr>
                  <w:t>Matt</w:t>
                </w:r>
              </w:p>
            </w:tc>
          </w:sdtContent>
        </w:sdt>
        <w:tc>
          <w:tcPr>
            <w:tcW w:w="1235" w:type="pct"/>
            <w:shd w:val="clear" w:color="auto" w:fill="auto"/>
          </w:tcPr>
          <w:p w14:paraId="2482FE17" w14:textId="77777777" w:rsidR="002859A7" w:rsidRPr="00C73BB6" w:rsidRDefault="00E87DB2">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E87DB2">
            <w:pPr>
              <w:rPr>
                <w:rFonts w:ascii="Tahoma" w:eastAsia="Cambria" w:hAnsi="Tahoma" w:cs="Tahoma"/>
                <w:sz w:val="16"/>
                <w:szCs w:val="16"/>
              </w:rPr>
            </w:pPr>
          </w:p>
        </w:tc>
        <w:tc>
          <w:tcPr>
            <w:tcW w:w="2394" w:type="pct"/>
            <w:shd w:val="clear" w:color="auto" w:fill="auto"/>
          </w:tcPr>
          <w:p w14:paraId="5E4043A4" w14:textId="77777777" w:rsidR="002859A7" w:rsidRPr="00C73BB6" w:rsidRDefault="00E87DB2">
            <w:pPr>
              <w:rPr>
                <w:rFonts w:ascii="Tahoma" w:eastAsia="Cambria" w:hAnsi="Tahoma" w:cs="Tahoma"/>
                <w:sz w:val="16"/>
                <w:szCs w:val="16"/>
              </w:rPr>
            </w:pPr>
          </w:p>
        </w:tc>
        <w:tc>
          <w:tcPr>
            <w:tcW w:w="1235" w:type="pct"/>
            <w:shd w:val="clear" w:color="auto" w:fill="auto"/>
          </w:tcPr>
          <w:p w14:paraId="626FE4EF" w14:textId="77777777" w:rsidR="002859A7" w:rsidRPr="00C73BB6" w:rsidRDefault="00E87DB2">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bookmarkStart w:id="0" w:name="_GoBack" w:displacedByCustomXml="prev"/>
            <w:tc>
              <w:tcPr>
                <w:tcW w:w="2394" w:type="pct"/>
                <w:shd w:val="clear" w:color="auto" w:fill="auto"/>
              </w:tcPr>
              <w:p w14:paraId="1360A1C5" w14:textId="36122FAF" w:rsidR="002859A7" w:rsidRPr="00C73BB6" w:rsidRDefault="0012103A" w:rsidP="00EF68FA">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E87DB2">
            <w:pPr>
              <w:rPr>
                <w:rFonts w:ascii="Tahoma" w:eastAsia="Cambria" w:hAnsi="Tahoma" w:cs="Tahoma"/>
                <w:sz w:val="16"/>
                <w:szCs w:val="16"/>
              </w:rPr>
            </w:pPr>
          </w:p>
        </w:tc>
        <w:tc>
          <w:tcPr>
            <w:tcW w:w="2394" w:type="pct"/>
            <w:shd w:val="clear" w:color="auto" w:fill="auto"/>
          </w:tcPr>
          <w:p w14:paraId="0A6F2F0E" w14:textId="77777777" w:rsidR="002859A7" w:rsidRPr="0051447B" w:rsidRDefault="00E87DB2">
            <w:pPr>
              <w:rPr>
                <w:rFonts w:ascii="Tahoma" w:eastAsia="Cambria" w:hAnsi="Tahoma" w:cs="Tahoma"/>
                <w:sz w:val="16"/>
                <w:szCs w:val="16"/>
              </w:rPr>
            </w:pPr>
          </w:p>
        </w:tc>
        <w:tc>
          <w:tcPr>
            <w:tcW w:w="1235" w:type="pct"/>
            <w:shd w:val="clear" w:color="auto" w:fill="auto"/>
          </w:tcPr>
          <w:p w14:paraId="666CD4C5" w14:textId="77777777" w:rsidR="002859A7" w:rsidRPr="00C73BB6" w:rsidRDefault="00E87DB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45E05C53" w:rsidR="00CD7681" w:rsidRPr="0051447B" w:rsidRDefault="00F83596" w:rsidP="00537212">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F15C25" w:rsidRPr="00F15C25">
                  <w:rPr>
                    <w:rFonts w:ascii="Tahoma" w:eastAsia="Cambria" w:hAnsi="Tahoma" w:cs="Tahoma"/>
                    <w:sz w:val="16"/>
                    <w:szCs w:val="16"/>
                  </w:rPr>
                  <w:t>Lecture Notes in Civil Engineering</w:t>
                </w:r>
              </w:sdtContent>
            </w:sdt>
          </w:p>
        </w:tc>
        <w:tc>
          <w:tcPr>
            <w:tcW w:w="1235" w:type="pct"/>
            <w:shd w:val="clear" w:color="auto" w:fill="auto"/>
            <w:vAlign w:val="center"/>
          </w:tcPr>
          <w:p w14:paraId="45D72F3F" w14:textId="77777777" w:rsidR="00CD7681" w:rsidRPr="00C73BB6" w:rsidRDefault="00E87DB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E87DB2"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E87DB2"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E87DB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3C5961BD" w:rsidR="00CD7681" w:rsidRPr="00C73BB6" w:rsidRDefault="0095415B" w:rsidP="0095415B">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E87DB2"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E87DB2"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E87DB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E87DB2"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E87DB2"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E87DB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E87DB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E87DB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E87DB2">
            <w:pPr>
              <w:rPr>
                <w:rFonts w:ascii="Tahoma" w:hAnsi="Tahoma" w:cs="Tahoma"/>
                <w:color w:val="FF4500"/>
                <w:sz w:val="16"/>
                <w:szCs w:val="16"/>
              </w:rPr>
            </w:pPr>
          </w:p>
        </w:tc>
        <w:tc>
          <w:tcPr>
            <w:tcW w:w="2394" w:type="pct"/>
            <w:shd w:val="clear" w:color="auto" w:fill="auto"/>
          </w:tcPr>
          <w:p w14:paraId="35FC87BC" w14:textId="77777777" w:rsidR="00BA0480" w:rsidRPr="00C73BB6" w:rsidRDefault="00E87DB2">
            <w:pPr>
              <w:rPr>
                <w:rFonts w:ascii="Tahoma" w:hAnsi="Tahoma" w:cs="Tahoma"/>
                <w:sz w:val="16"/>
                <w:szCs w:val="16"/>
              </w:rPr>
            </w:pPr>
          </w:p>
        </w:tc>
        <w:tc>
          <w:tcPr>
            <w:tcW w:w="1235" w:type="pct"/>
            <w:shd w:val="clear" w:color="auto" w:fill="auto"/>
            <w:vAlign w:val="center"/>
          </w:tcPr>
          <w:p w14:paraId="33F001C7" w14:textId="77777777" w:rsidR="00BA0480" w:rsidRPr="00C73BB6" w:rsidRDefault="00E87DB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E87DB2"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E87DB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E87DB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US"/>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E87DB2">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E87DB2">
            <w:pPr>
              <w:spacing w:before="120" w:after="120"/>
              <w:ind w:left="-993"/>
              <w:rPr>
                <w:sz w:val="16"/>
                <w:szCs w:val="16"/>
              </w:rPr>
            </w:pPr>
          </w:p>
        </w:tc>
        <w:tc>
          <w:tcPr>
            <w:tcW w:w="567" w:type="dxa"/>
          </w:tcPr>
          <w:p w14:paraId="3D9C8D4B" w14:textId="77777777" w:rsidR="002859A7" w:rsidRDefault="00E87DB2">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E87DB2">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E87DB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E87DB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E87DB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E87DB2">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E87DB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E87DB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E87DB2">
      <w:pPr>
        <w:spacing w:after="0" w:line="240" w:lineRule="auto"/>
        <w:rPr>
          <w:rFonts w:ascii="Calibri" w:eastAsia="Arial" w:hAnsi="Calibri" w:cs="Calibri"/>
          <w:sz w:val="15"/>
          <w:szCs w:val="15"/>
          <w:lang w:eastAsia="en-GB"/>
        </w:rPr>
      </w:pPr>
    </w:p>
    <w:p w14:paraId="4046CB5E" w14:textId="77777777" w:rsidR="00DE3ECC" w:rsidRDefault="00E87DB2">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E87DB2"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562C9" w14:textId="77777777" w:rsidR="00E87DB2" w:rsidRDefault="00E87DB2">
      <w:pPr>
        <w:spacing w:after="0" w:line="240" w:lineRule="auto"/>
      </w:pPr>
      <w:r>
        <w:separator/>
      </w:r>
    </w:p>
  </w:endnote>
  <w:endnote w:type="continuationSeparator" w:id="0">
    <w:p w14:paraId="49675102" w14:textId="77777777" w:rsidR="00E87DB2" w:rsidRDefault="00E8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5D91D28"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F15C2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F15C25">
              <w:rPr>
                <w:bCs/>
                <w:noProof/>
                <w:sz w:val="12"/>
                <w:szCs w:val="16"/>
              </w:rPr>
              <w:t>5</w:t>
            </w:r>
            <w:r>
              <w:rPr>
                <w:bCs/>
                <w:sz w:val="12"/>
                <w:szCs w:val="16"/>
              </w:rPr>
              <w:fldChar w:fldCharType="end"/>
            </w:r>
          </w:p>
        </w:sdtContent>
      </w:sdt>
    </w:sdtContent>
  </w:sdt>
  <w:p w14:paraId="598379E3" w14:textId="77777777" w:rsidR="002859A7" w:rsidRDefault="00E87D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9A238" w14:textId="77777777" w:rsidR="00E87DB2" w:rsidRDefault="00E87DB2">
      <w:pPr>
        <w:spacing w:after="0" w:line="240" w:lineRule="auto"/>
      </w:pPr>
      <w:r>
        <w:separator/>
      </w:r>
    </w:p>
  </w:footnote>
  <w:footnote w:type="continuationSeparator" w:id="0">
    <w:p w14:paraId="5DFF9AF4" w14:textId="77777777" w:rsidR="00E87DB2" w:rsidRDefault="00E87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D8"/>
    <w:rsid w:val="000E456B"/>
    <w:rsid w:val="0012103A"/>
    <w:rsid w:val="00150AC7"/>
    <w:rsid w:val="00283C53"/>
    <w:rsid w:val="00283E54"/>
    <w:rsid w:val="002B69E9"/>
    <w:rsid w:val="00380EB1"/>
    <w:rsid w:val="004E23D6"/>
    <w:rsid w:val="004F1110"/>
    <w:rsid w:val="00537212"/>
    <w:rsid w:val="008A59A5"/>
    <w:rsid w:val="0095415B"/>
    <w:rsid w:val="00B259B7"/>
    <w:rsid w:val="00CA74D8"/>
    <w:rsid w:val="00E87DB2"/>
    <w:rsid w:val="00EF68FA"/>
    <w:rsid w:val="00F146BB"/>
    <w:rsid w:val="00F15C25"/>
    <w:rsid w:val="00F5693D"/>
    <w:rsid w:val="00F83596"/>
    <w:rsid w:val="00FD03E7"/>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character" w:customStyle="1" w:styleId="elementtoproof">
    <w:name w:val="elementtoproof"/>
    <w:basedOn w:val="DefaultParagraphFont"/>
    <w:rsid w:val="0053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747000610">
      <w:bodyDiv w:val="1"/>
      <w:marLeft w:val="0"/>
      <w:marRight w:val="0"/>
      <w:marTop w:val="0"/>
      <w:marBottom w:val="0"/>
      <w:divBdr>
        <w:top w:val="none" w:sz="0" w:space="0" w:color="auto"/>
        <w:left w:val="none" w:sz="0" w:space="0" w:color="auto"/>
        <w:bottom w:val="none" w:sz="0" w:space="0" w:color="auto"/>
        <w:right w:val="none" w:sz="0" w:space="0" w:color="auto"/>
      </w:divBdr>
      <w:divsChild>
        <w:div w:id="1156339521">
          <w:marLeft w:val="0"/>
          <w:marRight w:val="0"/>
          <w:marTop w:val="0"/>
          <w:marBottom w:val="0"/>
          <w:divBdr>
            <w:top w:val="none" w:sz="0" w:space="0" w:color="auto"/>
            <w:left w:val="none" w:sz="0" w:space="0" w:color="auto"/>
            <w:bottom w:val="none" w:sz="0" w:space="0" w:color="auto"/>
            <w:right w:val="none" w:sz="0" w:space="0" w:color="auto"/>
          </w:divBdr>
        </w:div>
      </w:divsChild>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3567CF"/>
    <w:rsid w:val="00357548"/>
    <w:rsid w:val="003827B1"/>
    <w:rsid w:val="003B3901"/>
    <w:rsid w:val="0042401E"/>
    <w:rsid w:val="0054702F"/>
    <w:rsid w:val="00575ED0"/>
    <w:rsid w:val="005B0921"/>
    <w:rsid w:val="006A6696"/>
    <w:rsid w:val="006C071E"/>
    <w:rsid w:val="006C5B7B"/>
    <w:rsid w:val="00716D66"/>
    <w:rsid w:val="008136D0"/>
    <w:rsid w:val="00823D58"/>
    <w:rsid w:val="00866E3F"/>
    <w:rsid w:val="008973D6"/>
    <w:rsid w:val="009B398C"/>
    <w:rsid w:val="009F7E10"/>
    <w:rsid w:val="00A1700F"/>
    <w:rsid w:val="00B1416F"/>
    <w:rsid w:val="00B231E4"/>
    <w:rsid w:val="00C03D1C"/>
    <w:rsid w:val="00C35570"/>
    <w:rsid w:val="00C453A4"/>
    <w:rsid w:val="00C533A8"/>
    <w:rsid w:val="00CE1E64"/>
    <w:rsid w:val="00CF08AF"/>
    <w:rsid w:val="00D76AD3"/>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Jayarani Premkumar</cp:lastModifiedBy>
  <cp:revision>18</cp:revision>
  <dcterms:created xsi:type="dcterms:W3CDTF">2021-10-22T08:27:00Z</dcterms:created>
  <dcterms:modified xsi:type="dcterms:W3CDTF">2023-02-07T16:40:00Z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